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9"/>
        <w:gridCol w:w="763"/>
        <w:gridCol w:w="6098"/>
      </w:tblGrid>
      <w:tr w:rsidR="00C601E2" w:rsidTr="00E51100"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C601E2" w:rsidRDefault="00C601E2" w:rsidP="00E51100">
            <w:pPr>
              <w:pStyle w:val="tablehead"/>
              <w:keepNext/>
            </w:pPr>
            <w:r>
              <w:t>Entities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C601E2" w:rsidRDefault="00C601E2" w:rsidP="00E51100">
            <w:pPr>
              <w:pStyle w:val="tablehead"/>
              <w:keepNext/>
            </w:pPr>
            <w:r>
              <w:t>Para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601E2" w:rsidRDefault="00C601E2" w:rsidP="00E51100">
            <w:pPr>
              <w:pStyle w:val="tablehead"/>
              <w:keepNext/>
            </w:pPr>
            <w:r>
              <w:t>Activities</w:t>
            </w:r>
          </w:p>
        </w:tc>
      </w:tr>
      <w:tr w:rsidR="00C601E2" w:rsidTr="00E51100"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Customer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1.</w:t>
            </w:r>
            <w:r>
              <w:tab/>
              <w:t>Log on to Web site.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Web server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2.</w:t>
            </w:r>
            <w:r>
              <w:tab/>
              <w:t>Request current catalog.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ERP system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3.</w:t>
            </w:r>
            <w:r>
              <w:tab/>
            </w:r>
            <w:r w:rsidRPr="00212205">
              <w:rPr>
                <w:highlight w:val="yellow"/>
              </w:rPr>
              <w:t>Send</w:t>
            </w:r>
            <w:r>
              <w:t xml:space="preserve"> current catalog.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Web server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4.</w:t>
            </w:r>
            <w:r>
              <w:tab/>
              <w:t>Display catalog.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Customer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5.</w:t>
            </w:r>
            <w:r>
              <w:tab/>
              <w:t>Select items and quantities.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Web server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6.</w:t>
            </w:r>
            <w:r>
              <w:tab/>
              <w:t>Edit customer input (items and quantities) for accuracy.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7.</w:t>
            </w:r>
            <w:r>
              <w:tab/>
            </w:r>
            <w:r w:rsidRPr="00212205">
              <w:rPr>
                <w:highlight w:val="yellow"/>
              </w:rPr>
              <w:t>Send</w:t>
            </w:r>
            <w:r>
              <w:t xml:space="preserve"> requested items and quantities to ERP system.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ERP system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8.</w:t>
            </w:r>
            <w:r>
              <w:tab/>
              <w:t>Allocate inventory.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9.</w:t>
            </w:r>
            <w:r>
              <w:tab/>
            </w:r>
            <w:r w:rsidRPr="00212205">
              <w:rPr>
                <w:highlight w:val="yellow"/>
              </w:rPr>
              <w:t>Send</w:t>
            </w:r>
            <w:r>
              <w:t xml:space="preserve"> allocated items and quantities to Web server.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Web server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10.</w:t>
            </w:r>
            <w:r>
              <w:tab/>
              <w:t xml:space="preserve">Display allocated items and quantities on customer screen. 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Customer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11.</w:t>
            </w:r>
            <w:r>
              <w:tab/>
              <w:t>Verify that order is correct.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12.</w:t>
            </w:r>
            <w:r>
              <w:tab/>
              <w:t>Enter shipping and credit card information.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Web server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13.</w:t>
            </w:r>
            <w:r>
              <w:tab/>
              <w:t>Edit customer input (shipping and credit card information) for accuracy.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14.</w:t>
            </w:r>
            <w:r>
              <w:tab/>
            </w:r>
            <w:r w:rsidRPr="00212205">
              <w:rPr>
                <w:highlight w:val="yellow"/>
              </w:rPr>
              <w:t>Send</w:t>
            </w:r>
            <w:r>
              <w:t xml:space="preserve"> credit card information and amount of sale to credit card company.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Pr="005C390E" w:rsidRDefault="00C601E2" w:rsidP="00E51100">
            <w:pPr>
              <w:pStyle w:val="tablebody"/>
              <w:keepNext/>
              <w:rPr>
                <w:b/>
              </w:rPr>
            </w:pPr>
            <w:r w:rsidRPr="005C390E">
              <w:rPr>
                <w:b/>
                <w:color w:val="FF0000"/>
              </w:rPr>
              <w:t>Credit card company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15.</w:t>
            </w:r>
            <w:r>
              <w:tab/>
            </w:r>
            <w:r w:rsidRPr="00212205">
              <w:rPr>
                <w:highlight w:val="yellow"/>
              </w:rPr>
              <w:t>Send</w:t>
            </w:r>
            <w:r>
              <w:t xml:space="preserve"> verification number to Web server.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Web server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16.</w:t>
            </w:r>
            <w:r>
              <w:tab/>
              <w:t>Display confirmation number on customer screen.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17.</w:t>
            </w:r>
            <w:r>
              <w:tab/>
            </w:r>
            <w:r w:rsidRPr="005C390E">
              <w:rPr>
                <w:highlight w:val="yellow"/>
              </w:rPr>
              <w:t>Notify</w:t>
            </w:r>
            <w:r>
              <w:t xml:space="preserve"> ERP system that sales have been completed.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  <w:r>
              <w:t>ERP system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18.</w:t>
            </w:r>
            <w:r>
              <w:tab/>
              <w:t>Change inventory status from allocated to sold.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19.</w:t>
            </w:r>
            <w:r>
              <w:tab/>
              <w:t>Print picking ticket/packing slip in warehouse.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1E2" w:rsidRDefault="00C601E2" w:rsidP="00E51100">
            <w:pPr>
              <w:pStyle w:val="tablebody"/>
              <w:keepNext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1E2" w:rsidRDefault="00C601E2" w:rsidP="00E51100">
            <w:pPr>
              <w:pStyle w:val="tablebody"/>
              <w:keepNext/>
              <w:jc w:val="center"/>
            </w:pPr>
            <w: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601E2" w:rsidRDefault="00C601E2" w:rsidP="00E51100">
            <w:pPr>
              <w:pStyle w:val="tablebody"/>
              <w:keepNext/>
              <w:ind w:left="360" w:hanging="360"/>
            </w:pPr>
            <w:r>
              <w:t>20.</w:t>
            </w:r>
            <w:r>
              <w:tab/>
              <w:t>Record sale and accounts receivable.</w:t>
            </w:r>
          </w:p>
        </w:tc>
      </w:tr>
      <w:tr w:rsidR="00C601E2" w:rsidTr="00E51100"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1E2" w:rsidRPr="005C390E" w:rsidRDefault="00C601E2" w:rsidP="00E51100">
            <w:pPr>
              <w:pStyle w:val="tablebody"/>
              <w:rPr>
                <w:b/>
              </w:rPr>
            </w:pPr>
            <w:r w:rsidRPr="005C390E">
              <w:rPr>
                <w:b/>
                <w:color w:val="FF0000"/>
              </w:rPr>
              <w:t>Warehouse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1E2" w:rsidRDefault="00C601E2" w:rsidP="00E51100">
            <w:pPr>
              <w:pStyle w:val="tablebody"/>
            </w:pPr>
            <w:r>
              <w:t xml:space="preserve">    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1E2" w:rsidRDefault="00C601E2" w:rsidP="00E51100">
            <w:pPr>
              <w:pStyle w:val="tablebody"/>
            </w:pPr>
            <w:r>
              <w:t>21.</w:t>
            </w:r>
            <w:r w:rsidRPr="005C390E">
              <w:rPr>
                <w:highlight w:val="yellow"/>
              </w:rPr>
              <w:t>Receives</w:t>
            </w:r>
            <w:r>
              <w:t xml:space="preserve"> picking ticket/packing slip</w:t>
            </w:r>
          </w:p>
        </w:tc>
      </w:tr>
    </w:tbl>
    <w:p w:rsidR="005C4611" w:rsidRDefault="005C4611">
      <w:bookmarkStart w:id="0" w:name="_GoBack"/>
      <w:bookmarkEnd w:id="0"/>
    </w:p>
    <w:sectPr w:rsidR="005C4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2"/>
    <w:rsid w:val="005C4611"/>
    <w:rsid w:val="00C6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4EAE0-0F11-4558-82EB-68AB2A32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_body"/>
    <w:uiPriority w:val="99"/>
    <w:rsid w:val="00C601E2"/>
    <w:pPr>
      <w:keepLines/>
      <w:suppressAutoHyphens/>
      <w:spacing w:after="200" w:line="240" w:lineRule="auto"/>
    </w:pPr>
    <w:rPr>
      <w:rFonts w:ascii="Times New Roman" w:eastAsia="Times New Roman" w:hAnsi="Times New Roman" w:cs="Times New Roman"/>
      <w:kern w:val="24"/>
      <w:sz w:val="20"/>
      <w:szCs w:val="20"/>
      <w:lang w:val="en-US"/>
    </w:rPr>
  </w:style>
  <w:style w:type="paragraph" w:customStyle="1" w:styleId="tablehead">
    <w:name w:val="table_head"/>
    <w:uiPriority w:val="99"/>
    <w:rsid w:val="00C601E2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4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1</cp:revision>
  <dcterms:created xsi:type="dcterms:W3CDTF">2017-08-29T11:18:00Z</dcterms:created>
  <dcterms:modified xsi:type="dcterms:W3CDTF">2017-08-29T11:19:00Z</dcterms:modified>
</cp:coreProperties>
</file>